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A0" w:rsidRPr="00A230A0" w:rsidRDefault="006F0EFD" w:rsidP="00A230A0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-113665</wp:posOffset>
            </wp:positionV>
            <wp:extent cx="2349500" cy="874395"/>
            <wp:effectExtent l="0" t="0" r="0" b="1905"/>
            <wp:wrapSquare wrapText="bothSides"/>
            <wp:docPr id="1" name="Рисунок 1" descr="C:\Users\User\Desktop\Бородулина\2021\сайт\логотип к гранту\сжат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ородулина\2021\сайт\логотип к гранту\сжат логоти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0A0" w:rsidRPr="00A230A0">
        <w:rPr>
          <w:rFonts w:ascii="Times New Roman" w:hAnsi="Times New Roman"/>
          <w:sz w:val="28"/>
          <w:szCs w:val="28"/>
        </w:rPr>
        <w:t xml:space="preserve">Приложение к приказу </w:t>
      </w:r>
      <w:r w:rsidR="00A230A0" w:rsidRPr="00A230A0">
        <w:rPr>
          <w:rFonts w:ascii="Times New Roman" w:hAnsi="Times New Roman"/>
          <w:sz w:val="28"/>
          <w:szCs w:val="28"/>
        </w:rPr>
        <w:br/>
        <w:t>от «__» _________2022 г. №__</w:t>
      </w:r>
    </w:p>
    <w:p w:rsidR="00A230A0" w:rsidRPr="00A230A0" w:rsidRDefault="00A230A0" w:rsidP="00A23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0A0" w:rsidRPr="00A230A0" w:rsidRDefault="00A230A0" w:rsidP="00A230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0A0">
        <w:rPr>
          <w:rFonts w:ascii="Times New Roman" w:hAnsi="Times New Roman"/>
          <w:b/>
          <w:sz w:val="28"/>
          <w:szCs w:val="28"/>
        </w:rPr>
        <w:t xml:space="preserve">Положение о конкурсе работ </w:t>
      </w:r>
    </w:p>
    <w:p w:rsidR="00A230A0" w:rsidRDefault="00A230A0" w:rsidP="00A230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0A0">
        <w:rPr>
          <w:rFonts w:ascii="Times New Roman" w:hAnsi="Times New Roman"/>
          <w:b/>
          <w:sz w:val="28"/>
          <w:szCs w:val="28"/>
        </w:rPr>
        <w:t>на создание визуального образа Пошехонца</w:t>
      </w:r>
    </w:p>
    <w:p w:rsidR="00A230A0" w:rsidRPr="00A230A0" w:rsidRDefault="00A230A0" w:rsidP="00A230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0A0" w:rsidRPr="00A230A0" w:rsidRDefault="00A230A0" w:rsidP="00A230A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3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A230A0" w:rsidRDefault="00A230A0" w:rsidP="00A230A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0A0">
        <w:rPr>
          <w:rFonts w:ascii="Times New Roman" w:eastAsia="Arial" w:hAnsi="Times New Roman"/>
          <w:sz w:val="28"/>
          <w:szCs w:val="28"/>
        </w:rPr>
        <w:t xml:space="preserve">   </w:t>
      </w:r>
      <w:r w:rsidRPr="00A230A0">
        <w:rPr>
          <w:rFonts w:ascii="Times New Roman" w:hAnsi="Times New Roman"/>
          <w:sz w:val="28"/>
          <w:szCs w:val="28"/>
        </w:rPr>
        <w:t>Настоящее положение о проведении конкурса работ на создание визуального образа Пошехонца (далее Конкурс) определяет порядок организации и проведения Конкурса, критерии оценки работ, требования к работам, порядок награждения победителей и призеров.</w:t>
      </w:r>
      <w:r w:rsidRPr="00A23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30A0" w:rsidRPr="00A230A0" w:rsidRDefault="00A230A0" w:rsidP="00A230A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0A0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в рамках реализации проекта «Как Пошехонца в Пошехонье поселить», поддержанного Президентским Фондом культурных инициатив, в числе мероприятий по популяризации образа Пошехонца как ресурса туристической привлекательности территории.</w:t>
      </w:r>
    </w:p>
    <w:p w:rsidR="00A230A0" w:rsidRPr="00A230A0" w:rsidRDefault="00A230A0" w:rsidP="00A230A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0A0" w:rsidRPr="00A230A0" w:rsidRDefault="00A230A0" w:rsidP="00A230A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3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Организаторы и цели Конкурса</w:t>
      </w:r>
    </w:p>
    <w:p w:rsidR="00A230A0" w:rsidRPr="00A230A0" w:rsidRDefault="00A230A0" w:rsidP="00A230A0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0A0" w:rsidRDefault="00A230A0" w:rsidP="00A230A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0A0">
        <w:rPr>
          <w:rFonts w:ascii="Times New Roman" w:eastAsia="Arial" w:hAnsi="Times New Roman"/>
          <w:sz w:val="28"/>
          <w:szCs w:val="28"/>
          <w:lang w:eastAsia="ru-RU"/>
        </w:rPr>
        <w:t xml:space="preserve">  </w:t>
      </w:r>
      <w:r w:rsidRPr="00A230A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Организатором конкурса является </w:t>
      </w:r>
      <w:r w:rsidR="006F0EFD" w:rsidRPr="00A230A0">
        <w:rPr>
          <w:rFonts w:ascii="Times New Roman" w:eastAsia="Times New Roman" w:hAnsi="Times New Roman"/>
          <w:sz w:val="28"/>
          <w:szCs w:val="28"/>
          <w:lang w:eastAsia="ru-RU"/>
        </w:rPr>
        <w:t>команда проекта «Как Пошехонца в Пошехонье поселить»</w:t>
      </w:r>
      <w:r w:rsidR="006F0EFD" w:rsidRPr="006F0E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0EFD" w:rsidRPr="00A230A0">
        <w:rPr>
          <w:rFonts w:ascii="Times New Roman" w:eastAsia="Times New Roman" w:hAnsi="Times New Roman"/>
          <w:sz w:val="28"/>
          <w:szCs w:val="28"/>
          <w:lang w:eastAsia="ru-RU"/>
        </w:rPr>
        <w:t>(далее Организатор)</w:t>
      </w:r>
      <w:r w:rsidR="006F0EF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A230A0">
        <w:rPr>
          <w:rFonts w:ascii="Times New Roman" w:eastAsia="Times New Roman" w:hAnsi="Times New Roman"/>
          <w:sz w:val="28"/>
          <w:szCs w:val="28"/>
          <w:lang w:eastAsia="ru-RU"/>
        </w:rPr>
        <w:t>МБУК «Пошехонская централизованная библиотечная система»</w:t>
      </w:r>
      <w:r w:rsidR="006F0EFD">
        <w:rPr>
          <w:rFonts w:ascii="Times New Roman" w:eastAsia="Times New Roman" w:hAnsi="Times New Roman"/>
          <w:sz w:val="28"/>
          <w:szCs w:val="28"/>
          <w:lang w:eastAsia="ru-RU"/>
        </w:rPr>
        <w:t>, МУК «</w:t>
      </w:r>
      <w:proofErr w:type="spellStart"/>
      <w:r w:rsidR="006F0EFD">
        <w:rPr>
          <w:rFonts w:ascii="Times New Roman" w:eastAsia="Times New Roman" w:hAnsi="Times New Roman"/>
          <w:sz w:val="28"/>
          <w:szCs w:val="28"/>
          <w:lang w:eastAsia="ru-RU"/>
        </w:rPr>
        <w:t>Межпоселенческий</w:t>
      </w:r>
      <w:proofErr w:type="spellEnd"/>
      <w:r w:rsidR="006F0EFD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культурно-досуговый центр», МУК «Центр сохранения и развития культуры» Пошехонского района,  МОУ </w:t>
      </w:r>
      <w:proofErr w:type="gramStart"/>
      <w:r w:rsidR="006F0EFD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6F0EF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="006F0EFD">
        <w:rPr>
          <w:rFonts w:ascii="Times New Roman" w:eastAsia="Times New Roman" w:hAnsi="Times New Roman"/>
          <w:sz w:val="28"/>
          <w:szCs w:val="28"/>
          <w:lang w:eastAsia="ru-RU"/>
        </w:rPr>
        <w:t>Детская</w:t>
      </w:r>
      <w:proofErr w:type="gramEnd"/>
      <w:r w:rsidR="006F0EFD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искусств» г.Пошехонье, редакция газеты «Сельская новь», АНО «Золотое Пошехонье», МУ «Отдел по делам культуры, молодёжи, спорта и туризма Администрации Пошехонского муниципального района»</w:t>
      </w:r>
      <w:r w:rsidRPr="00A230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30A0" w:rsidRPr="00A230A0" w:rsidRDefault="00A230A0" w:rsidP="00A230A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0A0" w:rsidRPr="00A230A0" w:rsidRDefault="00A230A0" w:rsidP="00A230A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0A0">
        <w:rPr>
          <w:rFonts w:ascii="Times New Roman" w:eastAsia="Times New Roman" w:hAnsi="Times New Roman"/>
          <w:sz w:val="28"/>
          <w:szCs w:val="28"/>
          <w:lang w:eastAsia="ru-RU"/>
        </w:rPr>
        <w:t>Цель Конкурса: создать визуальный образ Пошехонца и фирменный стиль территории Пошехонского края</w:t>
      </w:r>
    </w:p>
    <w:p w:rsidR="00A230A0" w:rsidRPr="00A230A0" w:rsidRDefault="00A230A0" w:rsidP="00A230A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230A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проводится на территории Пошехонского муниципального района 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четыре этапа</w:t>
      </w:r>
      <w:r w:rsidRPr="00A230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95E5C" w:rsidRDefault="00A230A0" w:rsidP="00A230A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0A0">
        <w:rPr>
          <w:rFonts w:ascii="Times New Roman" w:eastAsia="Times New Roman" w:hAnsi="Times New Roman"/>
          <w:sz w:val="28"/>
          <w:szCs w:val="28"/>
          <w:lang w:eastAsia="ru-RU"/>
        </w:rPr>
        <w:t xml:space="preserve">1 этап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1 апреля. Исследование литературных, этнографических и других источников экспертами по созданию описательного образа Пошехонца. Результаты предъявляются общественности во время семинара 31 марта - 1 апреля 2022 г. и размещаются в Интернет на </w:t>
      </w:r>
      <w:r w:rsidR="006F0EFD">
        <w:rPr>
          <w:rFonts w:ascii="Times New Roman" w:eastAsia="Times New Roman" w:hAnsi="Times New Roman"/>
          <w:sz w:val="28"/>
          <w:szCs w:val="28"/>
          <w:lang w:eastAsia="ru-RU"/>
        </w:rPr>
        <w:t xml:space="preserve">всех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ресурсах </w:t>
      </w:r>
      <w:r w:rsidR="006F0EFD">
        <w:rPr>
          <w:rFonts w:ascii="Times New Roman" w:eastAsia="Times New Roman" w:hAnsi="Times New Roman"/>
          <w:sz w:val="28"/>
          <w:szCs w:val="28"/>
          <w:lang w:eastAsia="ru-RU"/>
        </w:rPr>
        <w:t>Организатора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партнеров проекта. </w:t>
      </w:r>
      <w:r w:rsidR="00595E5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Представленные материалы исследований используются участниками Конкурса для разработки идеи работы, слогана и визуализации Пошехонца. </w:t>
      </w:r>
    </w:p>
    <w:p w:rsidR="00A230A0" w:rsidRPr="00A230A0" w:rsidRDefault="00A230A0" w:rsidP="00A230A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этап – с 1 апреля </w:t>
      </w:r>
      <w:r w:rsidRPr="00A230A0">
        <w:rPr>
          <w:rFonts w:ascii="Times New Roman" w:eastAsia="Times New Roman" w:hAnsi="Times New Roman"/>
          <w:sz w:val="28"/>
          <w:szCs w:val="28"/>
          <w:lang w:eastAsia="ru-RU"/>
        </w:rPr>
        <w:t>до 22 апреля 2022 г. Прием работ.</w:t>
      </w:r>
      <w:r w:rsidR="00FA08A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Размещение </w:t>
      </w:r>
      <w:r w:rsidR="00FA08A5" w:rsidRPr="00FA08A5">
        <w:rPr>
          <w:rFonts w:ascii="Times New Roman" w:eastAsia="Times New Roman" w:hAnsi="Times New Roman"/>
          <w:sz w:val="28"/>
          <w:szCs w:val="28"/>
          <w:lang w:eastAsia="ru-RU"/>
        </w:rPr>
        <w:t>в Интернет на ресурсах Организатора и партнеров проекта.</w:t>
      </w:r>
      <w:r w:rsidR="00FA08A5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Интернет-обсуждение.</w:t>
      </w:r>
    </w:p>
    <w:p w:rsidR="00A230A0" w:rsidRPr="00A230A0" w:rsidRDefault="00A230A0" w:rsidP="00A230A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230A0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— с 25 апреля по 30 мая 2022 г. Работа жюри Организатора Конкурса.</w:t>
      </w:r>
      <w:r w:rsidRPr="00A230A0">
        <w:rPr>
          <w:rFonts w:ascii="Times New Roman" w:hAnsi="Times New Roman"/>
          <w:sz w:val="28"/>
          <w:szCs w:val="28"/>
        </w:rPr>
        <w:t xml:space="preserve"> </w:t>
      </w:r>
      <w:r w:rsidRPr="00A230A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итогов, отбор работ для публикации в «Альбоме о </w:t>
      </w:r>
      <w:r w:rsidRPr="00A230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Пошехонце», разработки арт-объекта «Пошехонец» и фирменного стиля территории.</w:t>
      </w:r>
    </w:p>
    <w:p w:rsidR="00A230A0" w:rsidRPr="00A230A0" w:rsidRDefault="00A230A0" w:rsidP="00A230A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230A0">
        <w:rPr>
          <w:rFonts w:ascii="Times New Roman" w:eastAsia="Times New Roman" w:hAnsi="Times New Roman"/>
          <w:sz w:val="28"/>
          <w:szCs w:val="28"/>
          <w:lang w:eastAsia="ru-RU"/>
        </w:rPr>
        <w:t>4 этап – 6 августа. Награждение победителей Конкурса. Презентация «Альбома о Пошехонце» и открытие арт-объекта «Пошехонец».</w:t>
      </w:r>
    </w:p>
    <w:p w:rsidR="00A230A0" w:rsidRPr="00A230A0" w:rsidRDefault="00A230A0" w:rsidP="00A230A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0A0" w:rsidRPr="00A230A0" w:rsidRDefault="00A230A0" w:rsidP="00A230A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3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 и участники Конкурса</w:t>
      </w:r>
    </w:p>
    <w:p w:rsidR="00A230A0" w:rsidRPr="00A230A0" w:rsidRDefault="00A230A0" w:rsidP="00A23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0A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Конкурса являются </w:t>
      </w:r>
      <w:r w:rsidR="00BE7EBD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Pr="00A230A0">
        <w:rPr>
          <w:rFonts w:ascii="Times New Roman" w:eastAsia="Times New Roman" w:hAnsi="Times New Roman"/>
          <w:sz w:val="28"/>
          <w:szCs w:val="28"/>
          <w:lang w:eastAsia="ru-RU"/>
        </w:rPr>
        <w:t>, изображающие пошехонцев</w:t>
      </w:r>
      <w:r w:rsidRPr="00A230A0">
        <w:rPr>
          <w:rFonts w:ascii="Times New Roman" w:hAnsi="Times New Roman"/>
          <w:sz w:val="28"/>
          <w:szCs w:val="28"/>
        </w:rPr>
        <w:t xml:space="preserve"> (далее </w:t>
      </w:r>
      <w:r w:rsidR="00BE7EBD">
        <w:rPr>
          <w:rFonts w:ascii="Times New Roman" w:hAnsi="Times New Roman"/>
          <w:sz w:val="28"/>
          <w:szCs w:val="28"/>
        </w:rPr>
        <w:t>Работы</w:t>
      </w:r>
      <w:r w:rsidRPr="00A230A0">
        <w:rPr>
          <w:rFonts w:ascii="Times New Roman" w:hAnsi="Times New Roman"/>
          <w:sz w:val="28"/>
          <w:szCs w:val="28"/>
        </w:rPr>
        <w:t>).</w:t>
      </w:r>
      <w:r w:rsidR="00C560F8" w:rsidRPr="00C560F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230A0" w:rsidRPr="00A230A0" w:rsidRDefault="00A230A0" w:rsidP="00A23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0A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Участниками Конкурса могут выступать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заинтересованные в создании </w:t>
      </w:r>
      <w:r w:rsidR="004F4C54">
        <w:rPr>
          <w:rFonts w:ascii="Times New Roman" w:eastAsia="Times New Roman" w:hAnsi="Times New Roman"/>
          <w:sz w:val="28"/>
          <w:szCs w:val="28"/>
          <w:lang w:eastAsia="ru-RU"/>
        </w:rPr>
        <w:t xml:space="preserve">визуального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образа </w:t>
      </w:r>
      <w:r w:rsidR="004F4C54">
        <w:rPr>
          <w:rFonts w:ascii="Times New Roman" w:eastAsia="Times New Roman" w:hAnsi="Times New Roman"/>
          <w:sz w:val="28"/>
          <w:szCs w:val="28"/>
          <w:lang w:eastAsia="ru-RU"/>
        </w:rPr>
        <w:t xml:space="preserve">Пошехонца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граждане, независимо от возраста</w:t>
      </w:r>
      <w:r w:rsidR="004F4C5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4F4C54">
        <w:rPr>
          <w:rFonts w:ascii="Times New Roman" w:eastAsia="Times New Roman" w:hAnsi="Times New Roman"/>
          <w:sz w:val="28"/>
          <w:szCs w:val="28"/>
          <w:lang w:eastAsia="ru-RU"/>
        </w:rPr>
        <w:t>, национальности и места проживания</w:t>
      </w:r>
      <w:r w:rsidR="00BE7EB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Участник)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 Конкурс принимаются</w:t>
      </w:r>
      <w:r w:rsidR="004F4C5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индивидуальные, так и коллективные</w:t>
      </w:r>
      <w:r w:rsidR="00BE7EBD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аботы. </w:t>
      </w:r>
      <w:r w:rsidR="00C560F8">
        <w:rPr>
          <w:rFonts w:ascii="Times New Roman" w:eastAsia="Times New Roman" w:hAnsi="Times New Roman"/>
          <w:sz w:val="26"/>
          <w:szCs w:val="26"/>
          <w:lang w:eastAsia="ru-RU"/>
        </w:rPr>
        <w:t>Количество Работ от одного Участника не ограничивается.</w:t>
      </w:r>
    </w:p>
    <w:p w:rsidR="00A230A0" w:rsidRPr="004F4C54" w:rsidRDefault="00A230A0" w:rsidP="00A230A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230A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Подать творческую работу на Конкурс </w:t>
      </w:r>
      <w:r w:rsidR="00BE7EBD">
        <w:rPr>
          <w:rFonts w:ascii="Times New Roman" w:eastAsia="Times New Roman" w:hAnsi="Times New Roman"/>
          <w:sz w:val="28"/>
          <w:szCs w:val="28"/>
          <w:lang w:eastAsia="ru-RU"/>
        </w:rPr>
        <w:t xml:space="preserve">от несовершеннолетнего Участника </w:t>
      </w:r>
      <w:r w:rsidRPr="00A230A0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представители Участника (родители, другие родственники или представители образовательных учреждений), при этом в заявке должны быть указаны как контакты представителя, так и точные сведения об авторе </w:t>
      </w:r>
      <w:r w:rsidR="00BE7EB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F4C54">
        <w:rPr>
          <w:rFonts w:ascii="Times New Roman" w:eastAsia="Times New Roman" w:hAnsi="Times New Roman"/>
          <w:sz w:val="26"/>
          <w:szCs w:val="26"/>
          <w:lang w:eastAsia="ru-RU"/>
        </w:rPr>
        <w:t>аботы.</w:t>
      </w:r>
    </w:p>
    <w:p w:rsidR="00A230A0" w:rsidRPr="004F4C54" w:rsidRDefault="00A230A0" w:rsidP="00A230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30A0" w:rsidRPr="004F4C54" w:rsidRDefault="00A230A0" w:rsidP="00A230A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4F4C5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Требовани</w:t>
      </w:r>
      <w:r w:rsidR="004F4C5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я к оформлению </w:t>
      </w:r>
      <w:r w:rsidR="00BE7E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Работ</w:t>
      </w:r>
    </w:p>
    <w:p w:rsidR="004F4C54" w:rsidRPr="004F4C54" w:rsidRDefault="004F4C54" w:rsidP="004F4C54">
      <w:pPr>
        <w:spacing w:after="0" w:line="240" w:lineRule="auto"/>
        <w:ind w:left="720"/>
        <w:rPr>
          <w:rFonts w:ascii="Times New Roman" w:hAnsi="Times New Roman"/>
        </w:rPr>
      </w:pPr>
    </w:p>
    <w:p w:rsidR="004F4C54" w:rsidRPr="004F4C54" w:rsidRDefault="00A230A0" w:rsidP="004F4C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4C54">
        <w:rPr>
          <w:rFonts w:ascii="Times New Roman" w:eastAsia="Times New Roman" w:hAnsi="Times New Roman"/>
          <w:sz w:val="26"/>
          <w:szCs w:val="26"/>
          <w:lang w:eastAsia="ru-RU"/>
        </w:rPr>
        <w:t xml:space="preserve">Все </w:t>
      </w:r>
      <w:r w:rsidR="00BE7EB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4F4C54">
        <w:rPr>
          <w:rFonts w:ascii="Times New Roman" w:eastAsia="Times New Roman" w:hAnsi="Times New Roman"/>
          <w:sz w:val="26"/>
          <w:szCs w:val="26"/>
          <w:lang w:eastAsia="ru-RU"/>
        </w:rPr>
        <w:t xml:space="preserve">аботы должны быть выполнены самостоятельно Участниками по собственному замыслу. </w:t>
      </w:r>
      <w:r w:rsidR="00BE7EB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4F4C54">
        <w:rPr>
          <w:rFonts w:ascii="Times New Roman" w:eastAsia="Times New Roman" w:hAnsi="Times New Roman"/>
          <w:sz w:val="26"/>
          <w:szCs w:val="26"/>
          <w:lang w:eastAsia="ru-RU"/>
        </w:rPr>
        <w:t>абота</w:t>
      </w:r>
      <w:r w:rsidRPr="004F4C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F4C54">
        <w:rPr>
          <w:rFonts w:ascii="Times New Roman" w:eastAsia="Times New Roman" w:hAnsi="Times New Roman"/>
          <w:sz w:val="26"/>
          <w:szCs w:val="26"/>
          <w:lang w:eastAsia="ru-RU"/>
        </w:rPr>
        <w:t>может</w:t>
      </w:r>
      <w:r w:rsidRPr="004F4C54">
        <w:rPr>
          <w:rFonts w:ascii="Times New Roman" w:eastAsia="Times New Roman" w:hAnsi="Times New Roman"/>
          <w:sz w:val="26"/>
          <w:szCs w:val="26"/>
          <w:lang w:eastAsia="ru-RU"/>
        </w:rPr>
        <w:t xml:space="preserve"> быть выполнен</w:t>
      </w:r>
      <w:r w:rsidR="004F4C5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F4C54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4F4C54">
        <w:rPr>
          <w:rFonts w:ascii="Times New Roman" w:eastAsia="Times New Roman" w:hAnsi="Times New Roman"/>
          <w:sz w:val="26"/>
          <w:szCs w:val="26"/>
          <w:lang w:eastAsia="ru-RU"/>
        </w:rPr>
        <w:t>любой технике и стиле, в</w:t>
      </w:r>
      <w:r w:rsidR="004F4C54" w:rsidRPr="004F4C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F4C54">
        <w:rPr>
          <w:rFonts w:ascii="Times New Roman" w:eastAsia="Times New Roman" w:hAnsi="Times New Roman"/>
          <w:sz w:val="26"/>
          <w:szCs w:val="26"/>
          <w:lang w:eastAsia="ru-RU"/>
        </w:rPr>
        <w:t>цветном</w:t>
      </w:r>
      <w:r w:rsidR="004F4C5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монохромном</w:t>
      </w:r>
      <w:r w:rsidRPr="004F4C54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</w:t>
      </w:r>
      <w:r w:rsidR="004F4C54">
        <w:rPr>
          <w:rFonts w:ascii="Times New Roman" w:eastAsia="Times New Roman" w:hAnsi="Times New Roman"/>
          <w:sz w:val="26"/>
          <w:szCs w:val="26"/>
          <w:lang w:eastAsia="ru-RU"/>
        </w:rPr>
        <w:t>и, на бумаге (холсте), компьютере в виде рисунка или в виде скульптуры. Это может быть плоское или рельефное изображение,  2</w:t>
      </w:r>
      <w:r w:rsidR="004F4C54">
        <w:rPr>
          <w:rFonts w:ascii="Times New Roman" w:eastAsia="Times New Roman" w:hAnsi="Times New Roman"/>
          <w:sz w:val="26"/>
          <w:szCs w:val="26"/>
          <w:lang w:val="en-US" w:eastAsia="ru-RU"/>
        </w:rPr>
        <w:t>D</w:t>
      </w:r>
      <w:r w:rsidR="004F4C54" w:rsidRPr="004F4C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F4C54">
        <w:rPr>
          <w:rFonts w:ascii="Times New Roman" w:eastAsia="Times New Roman" w:hAnsi="Times New Roman"/>
          <w:sz w:val="26"/>
          <w:szCs w:val="26"/>
          <w:lang w:eastAsia="ru-RU"/>
        </w:rPr>
        <w:t>или 3</w:t>
      </w:r>
      <w:r w:rsidR="004F4C54">
        <w:rPr>
          <w:rFonts w:ascii="Times New Roman" w:eastAsia="Times New Roman" w:hAnsi="Times New Roman"/>
          <w:sz w:val="26"/>
          <w:szCs w:val="26"/>
          <w:lang w:val="en-US" w:eastAsia="ru-RU"/>
        </w:rPr>
        <w:t>D</w:t>
      </w:r>
      <w:r w:rsidR="00FA08A5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исполнение. Выбор материала для из</w:t>
      </w:r>
      <w:r w:rsidR="00C560F8">
        <w:rPr>
          <w:rFonts w:ascii="Times New Roman" w:eastAsia="Times New Roman" w:hAnsi="Times New Roman"/>
          <w:sz w:val="26"/>
          <w:szCs w:val="26"/>
          <w:lang w:eastAsia="ru-RU"/>
        </w:rPr>
        <w:t xml:space="preserve">готовления объёмного изображения и размер Работ не ограничивается. </w:t>
      </w:r>
    </w:p>
    <w:p w:rsidR="00BE7EBD" w:rsidRDefault="004F4C54" w:rsidP="00A230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Работы</w:t>
      </w:r>
      <w:r w:rsidR="00A230A0" w:rsidRPr="004F4C54">
        <w:rPr>
          <w:rFonts w:ascii="Times New Roman" w:eastAsia="Times New Roman" w:hAnsi="Times New Roman"/>
          <w:sz w:val="26"/>
          <w:szCs w:val="26"/>
          <w:lang w:eastAsia="ru-RU"/>
        </w:rPr>
        <w:t xml:space="preserve">, содержащие изображения торговых марок или элементы, охраняемые авторскими правами, не принимаются. </w:t>
      </w:r>
    </w:p>
    <w:p w:rsidR="004F4C54" w:rsidRDefault="000C64FC" w:rsidP="00A230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4F4C54">
        <w:rPr>
          <w:rFonts w:ascii="Times New Roman" w:eastAsia="Times New Roman" w:hAnsi="Times New Roman"/>
          <w:sz w:val="26"/>
          <w:szCs w:val="26"/>
          <w:lang w:eastAsia="ru-RU"/>
        </w:rPr>
        <w:t xml:space="preserve">абота должна соответствовать Предмету Конкурса, посвященному </w:t>
      </w:r>
      <w:r w:rsidRPr="004F4C54">
        <w:rPr>
          <w:rFonts w:ascii="Times New Roman" w:hAnsi="Times New Roman"/>
          <w:sz w:val="26"/>
          <w:szCs w:val="26"/>
        </w:rPr>
        <w:t>образцу Пошехонца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A230A0" w:rsidRPr="004F4C54">
        <w:rPr>
          <w:rFonts w:ascii="Times New Roman" w:eastAsia="Times New Roman" w:hAnsi="Times New Roman"/>
          <w:sz w:val="26"/>
          <w:szCs w:val="26"/>
          <w:lang w:eastAsia="ru-RU"/>
        </w:rPr>
        <w:t xml:space="preserve">содержать </w:t>
      </w:r>
      <w:r>
        <w:rPr>
          <w:rFonts w:ascii="Times New Roman" w:hAnsi="Times New Roman"/>
          <w:sz w:val="26"/>
          <w:szCs w:val="26"/>
        </w:rPr>
        <w:t>мотивирующий текст (слоган), описание идеи</w:t>
      </w:r>
      <w:r w:rsidRPr="004F4C54">
        <w:rPr>
          <w:rFonts w:ascii="Times New Roman" w:hAnsi="Times New Roman"/>
          <w:sz w:val="26"/>
          <w:szCs w:val="26"/>
        </w:rPr>
        <w:t xml:space="preserve"> </w:t>
      </w:r>
      <w:r w:rsidR="00FA08A5">
        <w:rPr>
          <w:rFonts w:ascii="Times New Roman" w:hAnsi="Times New Roman"/>
          <w:sz w:val="26"/>
          <w:szCs w:val="26"/>
        </w:rPr>
        <w:t>Работы</w:t>
      </w:r>
      <w:r w:rsidR="00BE7EB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Объём текста определяется автором Работы.</w:t>
      </w:r>
    </w:p>
    <w:p w:rsidR="00C560F8" w:rsidRDefault="004F4C54" w:rsidP="00A230A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Работа представляется на К</w:t>
      </w:r>
      <w:r w:rsidR="00A230A0" w:rsidRPr="004F4C54">
        <w:rPr>
          <w:rFonts w:ascii="Times New Roman" w:eastAsia="Times New Roman" w:hAnsi="Times New Roman"/>
          <w:sz w:val="26"/>
          <w:szCs w:val="26"/>
          <w:lang w:eastAsia="ru-RU"/>
        </w:rPr>
        <w:t xml:space="preserve">онкурс в электронном виде (скан либо фотография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работы</w:t>
      </w:r>
      <w:r w:rsidR="00A230A0" w:rsidRPr="004F4C54">
        <w:rPr>
          <w:rFonts w:ascii="Times New Roman" w:eastAsia="Times New Roman" w:hAnsi="Times New Roman"/>
          <w:sz w:val="26"/>
          <w:szCs w:val="26"/>
          <w:lang w:eastAsia="ru-RU"/>
        </w:rPr>
        <w:t xml:space="preserve">) в формате </w:t>
      </w:r>
      <w:r w:rsidR="00A230A0" w:rsidRPr="004F4C54">
        <w:rPr>
          <w:rFonts w:ascii="Times New Roman" w:eastAsia="Times New Roman" w:hAnsi="Times New Roman"/>
          <w:sz w:val="26"/>
          <w:szCs w:val="26"/>
          <w:lang w:val="en-US" w:eastAsia="ru-RU"/>
        </w:rPr>
        <w:t>JPG</w:t>
      </w:r>
      <w:r w:rsidR="00A230A0" w:rsidRPr="004F4C5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A230A0" w:rsidRPr="004F4C54">
        <w:rPr>
          <w:rFonts w:ascii="Times New Roman" w:eastAsia="Times New Roman" w:hAnsi="Times New Roman"/>
          <w:sz w:val="26"/>
          <w:szCs w:val="26"/>
          <w:lang w:val="en-US" w:eastAsia="ru-RU"/>
        </w:rPr>
        <w:t>TIFF</w:t>
      </w:r>
      <w:r w:rsidR="00A230A0" w:rsidRPr="004F4C5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A230A0" w:rsidRPr="004F4C54">
        <w:rPr>
          <w:rFonts w:ascii="Times New Roman" w:eastAsia="Times New Roman" w:hAnsi="Times New Roman"/>
          <w:sz w:val="26"/>
          <w:szCs w:val="26"/>
          <w:lang w:val="en-US" w:eastAsia="ru-RU"/>
        </w:rPr>
        <w:t>PDF</w:t>
      </w:r>
      <w:r w:rsidR="00A230A0" w:rsidRPr="004F4C54">
        <w:rPr>
          <w:rFonts w:ascii="Times New Roman" w:eastAsia="Times New Roman" w:hAnsi="Times New Roman"/>
          <w:sz w:val="26"/>
          <w:szCs w:val="26"/>
          <w:lang w:eastAsia="ru-RU"/>
        </w:rPr>
        <w:t>. Изображение не должно быть искажено, перекрыто, затемнено, засвечено или перевернуто.</w:t>
      </w:r>
      <w:r w:rsid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 Фото объемных работ должны содержать изображение с 4-х ракурсов: фас, левый профиль, правый профиль, анфас</w:t>
      </w:r>
      <w:r w:rsidR="008D0F83" w:rsidRPr="000C64FC">
        <w:rPr>
          <w:rFonts w:ascii="Times New Roman" w:eastAsia="Times New Roman" w:hAnsi="Times New Roman"/>
          <w:sz w:val="32"/>
          <w:szCs w:val="26"/>
          <w:lang w:eastAsia="ru-RU"/>
        </w:rPr>
        <w:t>.</w:t>
      </w:r>
      <w:r w:rsidR="000C64FC" w:rsidRPr="000C64FC">
        <w:rPr>
          <w:rFonts w:ascii="Times New Roman" w:hAnsi="Times New Roman"/>
          <w:sz w:val="28"/>
        </w:rPr>
        <w:t xml:space="preserve"> </w:t>
      </w:r>
    </w:p>
    <w:p w:rsidR="00CF57CA" w:rsidRDefault="000C64FC" w:rsidP="00A230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64FC">
        <w:rPr>
          <w:rFonts w:ascii="Times New Roman" w:hAnsi="Times New Roman"/>
          <w:sz w:val="28"/>
        </w:rPr>
        <w:t>Работы также могут приниматься Организатором</w:t>
      </w:r>
      <w:r w:rsidRPr="000C64FC">
        <w:rPr>
          <w:sz w:val="28"/>
        </w:rPr>
        <w:t xml:space="preserve"> </w:t>
      </w:r>
      <w:r w:rsidRPr="000C64FC">
        <w:rPr>
          <w:rFonts w:ascii="Times New Roman" w:eastAsia="Times New Roman" w:hAnsi="Times New Roman"/>
          <w:sz w:val="26"/>
          <w:szCs w:val="26"/>
          <w:lang w:eastAsia="ru-RU"/>
        </w:rPr>
        <w:t>на бум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аге (холсте), в виде поделки, скульптуры и т.д. В этом случае Участник предоставляет право Организатору делать фото</w:t>
      </w:r>
      <w:r w:rsidR="00FA08A5">
        <w:rPr>
          <w:rFonts w:ascii="Times New Roman" w:eastAsia="Times New Roman" w:hAnsi="Times New Roman"/>
          <w:sz w:val="26"/>
          <w:szCs w:val="26"/>
          <w:lang w:eastAsia="ru-RU"/>
        </w:rPr>
        <w:t>съёмку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Работы для размещения в Интернет и использовать её в целях Конкурса</w:t>
      </w:r>
      <w:r w:rsidR="00FA08A5">
        <w:rPr>
          <w:rFonts w:ascii="Times New Roman" w:eastAsia="Times New Roman" w:hAnsi="Times New Roman"/>
          <w:sz w:val="26"/>
          <w:szCs w:val="26"/>
          <w:lang w:eastAsia="ru-RU"/>
        </w:rPr>
        <w:t>, а также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08A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других мероприя</w:t>
      </w:r>
      <w:r w:rsidR="00FA08A5">
        <w:rPr>
          <w:rFonts w:ascii="Times New Roman" w:eastAsia="Times New Roman" w:hAnsi="Times New Roman"/>
          <w:sz w:val="26"/>
          <w:szCs w:val="26"/>
          <w:lang w:eastAsia="ru-RU"/>
        </w:rPr>
        <w:t>тиях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проекта «Как Пошехонца в Пошехонье поселить». </w:t>
      </w:r>
    </w:p>
    <w:p w:rsidR="00A230A0" w:rsidRDefault="00FA08A5" w:rsidP="00A230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Все </w:t>
      </w:r>
      <w:r w:rsidR="00BE7EBD">
        <w:rPr>
          <w:rFonts w:ascii="Times New Roman" w:eastAsia="Times New Roman" w:hAnsi="Times New Roman"/>
          <w:sz w:val="26"/>
          <w:szCs w:val="26"/>
          <w:lang w:eastAsia="ru-RU"/>
        </w:rPr>
        <w:t>Работы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указанием автора, описанием идеи и слоганом</w:t>
      </w:r>
      <w:r w:rsidR="00BE7EBD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размещаются Организатором в Интернет на ресурсах Ор</w:t>
      </w:r>
      <w:r w:rsidR="00C560F8">
        <w:rPr>
          <w:rFonts w:ascii="Times New Roman" w:eastAsia="Times New Roman" w:hAnsi="Times New Roman"/>
          <w:sz w:val="26"/>
          <w:szCs w:val="26"/>
          <w:lang w:eastAsia="ru-RU"/>
        </w:rPr>
        <w:t xml:space="preserve">ганизатора с целью организации </w:t>
      </w:r>
      <w:proofErr w:type="gramStart"/>
      <w:r w:rsidR="00C560F8">
        <w:rPr>
          <w:rFonts w:ascii="Times New Roman" w:eastAsia="Times New Roman" w:hAnsi="Times New Roman"/>
          <w:sz w:val="26"/>
          <w:szCs w:val="26"/>
          <w:lang w:eastAsia="ru-RU"/>
        </w:rPr>
        <w:t>Интернет-обсуждения</w:t>
      </w:r>
      <w:proofErr w:type="gramEnd"/>
      <w:r w:rsidR="00C560F8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 пользователями и пошехонской общественностью. </w:t>
      </w:r>
    </w:p>
    <w:p w:rsidR="00433263" w:rsidRDefault="00433263" w:rsidP="00A230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230A0" w:rsidRPr="008D0F83" w:rsidRDefault="008D0F83" w:rsidP="00A230A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Награды Конкурса</w:t>
      </w:r>
    </w:p>
    <w:p w:rsidR="008D0F83" w:rsidRPr="008D0F83" w:rsidRDefault="008D0F83" w:rsidP="008D0F83">
      <w:pPr>
        <w:spacing w:after="0" w:line="240" w:lineRule="auto"/>
        <w:ind w:left="720"/>
        <w:rPr>
          <w:rFonts w:ascii="Times New Roman" w:hAnsi="Times New Roman"/>
        </w:rPr>
      </w:pPr>
    </w:p>
    <w:p w:rsidR="00A230A0" w:rsidRPr="008D0F83" w:rsidRDefault="00433263" w:rsidP="00A230A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Все У</w:t>
      </w:r>
      <w:r w:rsidR="008D0F83">
        <w:rPr>
          <w:rFonts w:ascii="Times New Roman" w:eastAsia="Times New Roman" w:hAnsi="Times New Roman"/>
          <w:sz w:val="26"/>
          <w:szCs w:val="26"/>
          <w:lang w:eastAsia="ru-RU"/>
        </w:rPr>
        <w:t>частники К</w:t>
      </w:r>
      <w:r w:rsidR="00A230A0" w:rsidRP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онкурса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награждаются</w:t>
      </w:r>
      <w:r w:rsidR="00A230A0" w:rsidRP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7644">
        <w:rPr>
          <w:rFonts w:ascii="Times New Roman" w:eastAsia="Times New Roman" w:hAnsi="Times New Roman"/>
          <w:sz w:val="26"/>
          <w:szCs w:val="26"/>
          <w:lang w:eastAsia="ru-RU"/>
        </w:rPr>
        <w:t>Диплом</w:t>
      </w:r>
      <w:r w:rsid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Организаторов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качестве приза получают </w:t>
      </w:r>
      <w:r w:rsid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«Альбом о Пошехонце». Авторы лучших работ получат </w:t>
      </w:r>
      <w:r w:rsidR="00330917">
        <w:rPr>
          <w:rFonts w:ascii="Times New Roman" w:eastAsia="Times New Roman" w:hAnsi="Times New Roman"/>
          <w:sz w:val="26"/>
          <w:szCs w:val="26"/>
          <w:lang w:eastAsia="ru-RU"/>
        </w:rPr>
        <w:t xml:space="preserve">Денежные </w:t>
      </w:r>
      <w:r w:rsidR="008D0F83">
        <w:rPr>
          <w:rFonts w:ascii="Times New Roman" w:eastAsia="Times New Roman" w:hAnsi="Times New Roman"/>
          <w:sz w:val="26"/>
          <w:szCs w:val="26"/>
          <w:lang w:eastAsia="ru-RU"/>
        </w:rPr>
        <w:t>Сертификаты</w:t>
      </w:r>
      <w:r w:rsidR="0033091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Работы-победители войдут в «Альбом о Пошехонце».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Лучшие</w:t>
      </w:r>
      <w:r w:rsid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 стану</w:t>
      </w:r>
      <w:r w:rsidR="008D0F83">
        <w:rPr>
          <w:rFonts w:ascii="Times New Roman" w:eastAsia="Times New Roman" w:hAnsi="Times New Roman"/>
          <w:sz w:val="26"/>
          <w:szCs w:val="26"/>
          <w:lang w:eastAsia="ru-RU"/>
        </w:rPr>
        <w:t>т основой для разработки Арт-объекта Пошехонец. Арт-объек</w:t>
      </w:r>
      <w:proofErr w:type="gramStart"/>
      <w:r w:rsidR="008D0F83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ы)</w:t>
      </w:r>
      <w:r w:rsid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 будет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ут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(ы) в общественных местах</w:t>
      </w:r>
      <w:r w:rsid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Пошехонье.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Также лучшие Работы станут основой для разработки фирменного стиля Пошехонья и будут использоваться для создания фирменной сувенирной пошехонской продукции.</w:t>
      </w:r>
    </w:p>
    <w:p w:rsidR="00A230A0" w:rsidRPr="008D0F83" w:rsidRDefault="00A230A0" w:rsidP="00A230A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230A0" w:rsidRPr="008D0F83" w:rsidRDefault="00A230A0" w:rsidP="00A230A0">
      <w:pPr>
        <w:numPr>
          <w:ilvl w:val="0"/>
          <w:numId w:val="1"/>
        </w:numPr>
        <w:spacing w:after="0"/>
        <w:jc w:val="center"/>
        <w:rPr>
          <w:rFonts w:ascii="Times New Roman" w:hAnsi="Times New Roman"/>
        </w:rPr>
      </w:pPr>
      <w:r w:rsidRPr="008D0F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Порядок, сроки и место подачи заявки на участие в Конкурсе.</w:t>
      </w:r>
    </w:p>
    <w:p w:rsidR="00825DA2" w:rsidRDefault="00A230A0" w:rsidP="00A230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Чтобы принять участие в Конкурсе необходимо </w:t>
      </w:r>
      <w:r w:rsidR="00825DA2">
        <w:rPr>
          <w:rFonts w:ascii="Times New Roman" w:eastAsia="Times New Roman" w:hAnsi="Times New Roman"/>
          <w:sz w:val="26"/>
          <w:szCs w:val="26"/>
          <w:lang w:eastAsia="ru-RU"/>
        </w:rPr>
        <w:t>создать</w:t>
      </w:r>
      <w:r w:rsidR="00425070">
        <w:rPr>
          <w:rFonts w:ascii="Times New Roman" w:eastAsia="Times New Roman" w:hAnsi="Times New Roman"/>
          <w:sz w:val="26"/>
          <w:szCs w:val="26"/>
          <w:lang w:eastAsia="ru-RU"/>
        </w:rPr>
        <w:t xml:space="preserve"> визуализацию Пошехонца, согласно</w:t>
      </w:r>
      <w:r w:rsidRP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 п. 4 н</w:t>
      </w:r>
      <w:r w:rsidR="00825DA2">
        <w:rPr>
          <w:rFonts w:ascii="Times New Roman" w:eastAsia="Times New Roman" w:hAnsi="Times New Roman"/>
          <w:sz w:val="26"/>
          <w:szCs w:val="26"/>
          <w:lang w:eastAsia="ru-RU"/>
        </w:rPr>
        <w:t>астоящего Положения, заполнить А</w:t>
      </w:r>
      <w:r w:rsidRP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нкету Участника </w:t>
      </w:r>
      <w:r w:rsidR="00425070">
        <w:rPr>
          <w:rFonts w:ascii="Times New Roman" w:eastAsia="Times New Roman" w:hAnsi="Times New Roman"/>
          <w:sz w:val="26"/>
          <w:szCs w:val="26"/>
          <w:lang w:eastAsia="ru-RU"/>
        </w:rPr>
        <w:t>(приложение 1)</w:t>
      </w:r>
      <w:r w:rsidR="00433263">
        <w:rPr>
          <w:rFonts w:ascii="Times New Roman" w:eastAsia="Times New Roman" w:hAnsi="Times New Roman"/>
          <w:sz w:val="26"/>
          <w:szCs w:val="26"/>
          <w:lang w:eastAsia="ru-RU"/>
        </w:rPr>
        <w:t>. Анкеты и Р</w:t>
      </w:r>
      <w:r w:rsidR="00825DA2">
        <w:rPr>
          <w:rFonts w:ascii="Times New Roman" w:eastAsia="Times New Roman" w:hAnsi="Times New Roman"/>
          <w:sz w:val="26"/>
          <w:szCs w:val="26"/>
          <w:lang w:eastAsia="ru-RU"/>
        </w:rPr>
        <w:t xml:space="preserve">аботы принимаются как в </w:t>
      </w:r>
      <w:r w:rsidR="00433263">
        <w:rPr>
          <w:rFonts w:ascii="Times New Roman" w:eastAsia="Times New Roman" w:hAnsi="Times New Roman"/>
          <w:sz w:val="26"/>
          <w:szCs w:val="26"/>
          <w:lang w:eastAsia="ru-RU"/>
        </w:rPr>
        <w:t>натуральном</w:t>
      </w:r>
      <w:r w:rsidR="00825DA2">
        <w:rPr>
          <w:rFonts w:ascii="Times New Roman" w:eastAsia="Times New Roman" w:hAnsi="Times New Roman"/>
          <w:sz w:val="26"/>
          <w:szCs w:val="26"/>
          <w:lang w:eastAsia="ru-RU"/>
        </w:rPr>
        <w:t xml:space="preserve">, так и электронном виде в формате  </w:t>
      </w:r>
      <w:r w:rsidR="00825DA2">
        <w:rPr>
          <w:rFonts w:ascii="Times New Roman" w:eastAsia="Times New Roman" w:hAnsi="Times New Roman"/>
          <w:sz w:val="26"/>
          <w:szCs w:val="26"/>
          <w:lang w:val="en-US" w:eastAsia="ru-RU"/>
        </w:rPr>
        <w:t>PDF</w:t>
      </w:r>
      <w:r w:rsidR="0043326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25DA2">
        <w:rPr>
          <w:rFonts w:ascii="Times New Roman" w:eastAsia="Times New Roman" w:hAnsi="Times New Roman"/>
          <w:sz w:val="26"/>
          <w:szCs w:val="26"/>
          <w:lang w:val="en-US" w:eastAsia="ru-RU"/>
        </w:rPr>
        <w:t>JPG</w:t>
      </w:r>
      <w:r w:rsidR="0043326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33263" w:rsidRPr="00433263">
        <w:t xml:space="preserve"> </w:t>
      </w:r>
      <w:r w:rsidR="00433263" w:rsidRPr="00433263">
        <w:rPr>
          <w:rFonts w:ascii="Times New Roman" w:eastAsia="Times New Roman" w:hAnsi="Times New Roman"/>
          <w:sz w:val="26"/>
          <w:szCs w:val="26"/>
          <w:lang w:val="en-US" w:eastAsia="ru-RU"/>
        </w:rPr>
        <w:t>TIFF</w:t>
      </w:r>
      <w:r w:rsidR="00825DA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33263" w:rsidRDefault="00825DA2" w:rsidP="00A230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5DA2">
        <w:t xml:space="preserve"> </w:t>
      </w:r>
      <w:r w:rsidR="00433263" w:rsidRPr="00B72B6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Анкеты и работы необхо</w:t>
      </w:r>
      <w:r w:rsidRPr="00B72B6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димо</w:t>
      </w:r>
      <w:r w:rsidR="00433263" w:rsidRPr="00B72B6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="003E674E" w:rsidRPr="00B72B6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предоставить Организатор</w:t>
      </w:r>
      <w:r w:rsidR="0066192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у</w:t>
      </w:r>
      <w:r w:rsidRPr="00B72B6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="0066192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по адресу:</w:t>
      </w:r>
    </w:p>
    <w:p w:rsidR="003E674E" w:rsidRPr="0066192B" w:rsidRDefault="00433263" w:rsidP="0066192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192B">
        <w:rPr>
          <w:rFonts w:ascii="Times New Roman" w:eastAsia="Times New Roman" w:hAnsi="Times New Roman"/>
          <w:sz w:val="26"/>
          <w:szCs w:val="26"/>
          <w:lang w:eastAsia="ru-RU"/>
        </w:rPr>
        <w:t>МУ «Отдел по делам культуры, молодёжи, спорта и туризма Администрации Пошехонского муниципального района»</w:t>
      </w:r>
      <w:r w:rsidR="00B72B60" w:rsidRPr="00B72B60">
        <w:t xml:space="preserve"> </w:t>
      </w:r>
      <w:r w:rsidR="00B72B60" w:rsidRPr="0066192B">
        <w:rPr>
          <w:rFonts w:ascii="Times New Roman" w:eastAsia="Times New Roman" w:hAnsi="Times New Roman"/>
          <w:sz w:val="26"/>
          <w:szCs w:val="26"/>
          <w:lang w:eastAsia="ru-RU"/>
        </w:rPr>
        <w:t xml:space="preserve">Г.Пошехонье, </w:t>
      </w:r>
      <w:proofErr w:type="spellStart"/>
      <w:r w:rsidR="00B72B60" w:rsidRPr="0066192B">
        <w:rPr>
          <w:rFonts w:ascii="Times New Roman" w:eastAsia="Times New Roman" w:hAnsi="Times New Roman"/>
          <w:sz w:val="26"/>
          <w:szCs w:val="26"/>
          <w:lang w:eastAsia="ru-RU"/>
        </w:rPr>
        <w:t>ул</w:t>
      </w:r>
      <w:proofErr w:type="gramStart"/>
      <w:r w:rsidR="00B72B60" w:rsidRPr="0066192B">
        <w:rPr>
          <w:rFonts w:ascii="Times New Roman" w:eastAsia="Times New Roman" w:hAnsi="Times New Roman"/>
          <w:sz w:val="26"/>
          <w:szCs w:val="26"/>
          <w:lang w:eastAsia="ru-RU"/>
        </w:rPr>
        <w:t>.П</w:t>
      </w:r>
      <w:proofErr w:type="gramEnd"/>
      <w:r w:rsidR="00B72B60" w:rsidRPr="0066192B">
        <w:rPr>
          <w:rFonts w:ascii="Times New Roman" w:eastAsia="Times New Roman" w:hAnsi="Times New Roman"/>
          <w:sz w:val="26"/>
          <w:szCs w:val="26"/>
          <w:lang w:eastAsia="ru-RU"/>
        </w:rPr>
        <w:t>реображенского</w:t>
      </w:r>
      <w:proofErr w:type="spellEnd"/>
      <w:r w:rsidR="00B72B60" w:rsidRPr="0066192B">
        <w:rPr>
          <w:rFonts w:ascii="Times New Roman" w:eastAsia="Times New Roman" w:hAnsi="Times New Roman"/>
          <w:sz w:val="26"/>
          <w:szCs w:val="26"/>
          <w:lang w:eastAsia="ru-RU"/>
        </w:rPr>
        <w:t>, д.2, e-</w:t>
      </w:r>
      <w:proofErr w:type="spellStart"/>
      <w:r w:rsidR="00B72B60" w:rsidRPr="0066192B">
        <w:rPr>
          <w:rFonts w:ascii="Times New Roman" w:eastAsia="Times New Roman" w:hAnsi="Times New Roman"/>
          <w:sz w:val="26"/>
          <w:szCs w:val="26"/>
          <w:lang w:eastAsia="ru-RU"/>
        </w:rPr>
        <w:t>mail</w:t>
      </w:r>
      <w:proofErr w:type="spellEnd"/>
      <w:r w:rsidR="00B72B60" w:rsidRPr="0066192B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B72B60" w:rsidRPr="00B72B60">
        <w:t xml:space="preserve"> </w:t>
      </w:r>
      <w:hyperlink r:id="rId7" w:history="1">
        <w:r w:rsidR="00B72B60" w:rsidRPr="0066192B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poshehon_tourism@mail.ru</w:t>
        </w:r>
      </w:hyperlink>
      <w:r w:rsidR="00B72B60" w:rsidRPr="006619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25DA2" w:rsidRPr="00825DA2" w:rsidRDefault="00825DA2" w:rsidP="0066192B">
      <w:pPr>
        <w:spacing w:after="0" w:line="240" w:lineRule="auto"/>
        <w:ind w:firstLine="708"/>
        <w:jc w:val="both"/>
        <w:rPr>
          <w:rFonts w:ascii="Times New Roman" w:hAnsi="Times New Roman"/>
          <w:i/>
          <w:u w:val="single"/>
        </w:rPr>
      </w:pPr>
      <w:r w:rsidRPr="00825DA2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Работы принимаются до 16:00 ч. 22.04.2022 г. включительно.</w:t>
      </w:r>
    </w:p>
    <w:p w:rsidR="00A230A0" w:rsidRPr="008D0F83" w:rsidRDefault="00A230A0" w:rsidP="00A230A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D0F83">
        <w:rPr>
          <w:rFonts w:ascii="Times New Roman" w:eastAsia="Times New Roman" w:hAnsi="Times New Roman"/>
          <w:sz w:val="26"/>
          <w:szCs w:val="26"/>
          <w:lang w:eastAsia="ru-RU"/>
        </w:rPr>
        <w:t>Работы, не соответствующие Предмету Конкурса или требованиям, указанным в п. 4 данного Положения, к участию в Конкурсе не допускаются и не рассматриваются. Работы принимаются только при наличии</w:t>
      </w:r>
      <w:r w:rsidR="00B72B60">
        <w:rPr>
          <w:rFonts w:ascii="Times New Roman" w:eastAsia="Times New Roman" w:hAnsi="Times New Roman"/>
          <w:sz w:val="26"/>
          <w:szCs w:val="26"/>
          <w:lang w:eastAsia="ru-RU"/>
        </w:rPr>
        <w:t xml:space="preserve"> заполненной анкеты с подписью У</w:t>
      </w:r>
      <w:r w:rsidRPr="008D0F83">
        <w:rPr>
          <w:rFonts w:ascii="Times New Roman" w:eastAsia="Times New Roman" w:hAnsi="Times New Roman"/>
          <w:sz w:val="26"/>
          <w:szCs w:val="26"/>
          <w:lang w:eastAsia="ru-RU"/>
        </w:rPr>
        <w:t>частника и (или) законного представителя.</w:t>
      </w:r>
    </w:p>
    <w:p w:rsidR="00A230A0" w:rsidRPr="008D0F83" w:rsidRDefault="00A230A0" w:rsidP="00A230A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D0F83">
        <w:rPr>
          <w:rFonts w:ascii="Times New Roman" w:eastAsia="Times New Roman" w:hAnsi="Times New Roman"/>
          <w:sz w:val="26"/>
          <w:szCs w:val="26"/>
          <w:lang w:eastAsia="ru-RU"/>
        </w:rPr>
        <w:t>Автор (родители, предс</w:t>
      </w:r>
      <w:r w:rsidR="00B72B60">
        <w:rPr>
          <w:rFonts w:ascii="Times New Roman" w:eastAsia="Times New Roman" w:hAnsi="Times New Roman"/>
          <w:sz w:val="26"/>
          <w:szCs w:val="26"/>
          <w:lang w:eastAsia="ru-RU"/>
        </w:rPr>
        <w:t>тавители автора), подавая свою Р</w:t>
      </w:r>
      <w:r w:rsidRP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аботу на Конкурс, подтверждает авторство и соглашается с тем, что она может быть опубликована в любых изданиях, показана любым способом на любых акциях и мероприятиях, проводимых Организатором, и не претендует на выплату авторского гонорара. </w:t>
      </w:r>
    </w:p>
    <w:p w:rsidR="00A230A0" w:rsidRPr="008D0F83" w:rsidRDefault="00A230A0" w:rsidP="00A230A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230A0" w:rsidRPr="00825DA2" w:rsidRDefault="00825DA2" w:rsidP="00A230A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Жюри конкурса</w:t>
      </w:r>
    </w:p>
    <w:p w:rsidR="00825DA2" w:rsidRPr="008D0F83" w:rsidRDefault="00825DA2" w:rsidP="00825DA2">
      <w:pPr>
        <w:spacing w:after="0" w:line="240" w:lineRule="auto"/>
        <w:ind w:left="720"/>
        <w:rPr>
          <w:rFonts w:ascii="Times New Roman" w:hAnsi="Times New Roman"/>
        </w:rPr>
      </w:pPr>
    </w:p>
    <w:p w:rsidR="005061D9" w:rsidRDefault="00B72B60" w:rsidP="00825D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Отбор лучших Р</w:t>
      </w:r>
      <w:r w:rsidR="00825DA2" w:rsidRP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абот </w:t>
      </w:r>
      <w:r w:rsidR="00825DA2">
        <w:rPr>
          <w:rFonts w:ascii="Times New Roman" w:eastAsia="Times New Roman" w:hAnsi="Times New Roman"/>
          <w:sz w:val="26"/>
          <w:szCs w:val="26"/>
          <w:lang w:eastAsia="ru-RU"/>
        </w:rPr>
        <w:t>осуществляется жюри Конкурса</w:t>
      </w:r>
      <w:r w:rsidR="00825DA2" w:rsidRP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. Организатор Конкурса формирует и утверждает состав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жюри</w:t>
      </w:r>
      <w:r w:rsidR="00825DA2" w:rsidRP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. Численный состав </w:t>
      </w:r>
      <w:r w:rsidR="00825DA2">
        <w:rPr>
          <w:rFonts w:ascii="Times New Roman" w:eastAsia="Times New Roman" w:hAnsi="Times New Roman"/>
          <w:sz w:val="26"/>
          <w:szCs w:val="26"/>
          <w:lang w:eastAsia="ru-RU"/>
        </w:rPr>
        <w:t>жюри</w:t>
      </w:r>
      <w:r w:rsidR="00330917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должен составлять не менее 5</w:t>
      </w:r>
      <w:r w:rsidR="00825DA2" w:rsidRP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человек. </w:t>
      </w:r>
      <w:r w:rsidR="00EC2750">
        <w:rPr>
          <w:rFonts w:ascii="Times New Roman" w:eastAsia="Times New Roman" w:hAnsi="Times New Roman"/>
          <w:sz w:val="26"/>
          <w:szCs w:val="26"/>
          <w:lang w:eastAsia="ru-RU"/>
        </w:rPr>
        <w:t>Жюри формируется из представителей Организатора, экспертов, художников</w:t>
      </w:r>
      <w:r w:rsidR="00330917">
        <w:rPr>
          <w:rFonts w:ascii="Times New Roman" w:eastAsia="Times New Roman" w:hAnsi="Times New Roman"/>
          <w:sz w:val="26"/>
          <w:szCs w:val="26"/>
          <w:lang w:eastAsia="ru-RU"/>
        </w:rPr>
        <w:t>, дизайнеров, мастеров прикладного творчества, представителей администрации города или района</w:t>
      </w:r>
      <w:r w:rsidR="00EC275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330917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 жюри публикуется на Интернет-ресурсах Организатора </w:t>
      </w:r>
      <w:r w:rsidR="005061D9">
        <w:rPr>
          <w:rFonts w:ascii="Times New Roman" w:eastAsia="Times New Roman" w:hAnsi="Times New Roman"/>
          <w:sz w:val="26"/>
          <w:szCs w:val="26"/>
          <w:lang w:eastAsia="ru-RU"/>
        </w:rPr>
        <w:t>до начала</w:t>
      </w:r>
      <w:r w:rsidR="00330917">
        <w:rPr>
          <w:rFonts w:ascii="Times New Roman" w:eastAsia="Times New Roman" w:hAnsi="Times New Roman"/>
          <w:sz w:val="26"/>
          <w:szCs w:val="26"/>
          <w:lang w:eastAsia="ru-RU"/>
        </w:rPr>
        <w:t xml:space="preserve"> опубликования Работ. </w:t>
      </w:r>
    </w:p>
    <w:p w:rsidR="005061D9" w:rsidRDefault="00825DA2" w:rsidP="00825D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Жюри</w:t>
      </w:r>
      <w:r w:rsidRP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 оценивает представленные работы Участников Конкурса и определяет </w:t>
      </w:r>
      <w:r w:rsidR="00EC2750">
        <w:rPr>
          <w:rFonts w:ascii="Times New Roman" w:eastAsia="Times New Roman" w:hAnsi="Times New Roman"/>
          <w:sz w:val="26"/>
          <w:szCs w:val="26"/>
          <w:lang w:eastAsia="ru-RU"/>
        </w:rPr>
        <w:t>лучшие</w:t>
      </w:r>
      <w:r w:rsidRP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</w:t>
      </w:r>
      <w:r w:rsidR="00EC2750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8D0F8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C2750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определении победителей учитываются отзывы о Работах </w:t>
      </w:r>
      <w:proofErr w:type="gramStart"/>
      <w:r w:rsidR="00EC2750">
        <w:rPr>
          <w:rFonts w:ascii="Times New Roman" w:eastAsia="Times New Roman" w:hAnsi="Times New Roman"/>
          <w:sz w:val="26"/>
          <w:szCs w:val="26"/>
          <w:lang w:eastAsia="ru-RU"/>
        </w:rPr>
        <w:t>Интернет-пользователей</w:t>
      </w:r>
      <w:proofErr w:type="gramEnd"/>
      <w:r w:rsidR="00EC2750">
        <w:rPr>
          <w:rFonts w:ascii="Times New Roman" w:eastAsia="Times New Roman" w:hAnsi="Times New Roman"/>
          <w:sz w:val="26"/>
          <w:szCs w:val="26"/>
          <w:lang w:eastAsia="ru-RU"/>
        </w:rPr>
        <w:t xml:space="preserve"> и мнение общественности. Жюри имеет право </w:t>
      </w:r>
      <w:r w:rsidR="00330917">
        <w:rPr>
          <w:rFonts w:ascii="Times New Roman" w:eastAsia="Times New Roman" w:hAnsi="Times New Roman"/>
          <w:sz w:val="26"/>
          <w:szCs w:val="26"/>
          <w:lang w:eastAsia="ru-RU"/>
        </w:rPr>
        <w:t>определ</w:t>
      </w:r>
      <w:r w:rsidR="00EC2750">
        <w:rPr>
          <w:rFonts w:ascii="Times New Roman" w:eastAsia="Times New Roman" w:hAnsi="Times New Roman"/>
          <w:sz w:val="26"/>
          <w:szCs w:val="26"/>
          <w:lang w:eastAsia="ru-RU"/>
        </w:rPr>
        <w:t xml:space="preserve">ять количество призёров Конкурса и сумму </w:t>
      </w:r>
      <w:r w:rsidR="00330917">
        <w:rPr>
          <w:rFonts w:ascii="Times New Roman" w:eastAsia="Times New Roman" w:hAnsi="Times New Roman"/>
          <w:sz w:val="26"/>
          <w:szCs w:val="26"/>
          <w:lang w:eastAsia="ru-RU"/>
        </w:rPr>
        <w:t xml:space="preserve">денежного </w:t>
      </w:r>
      <w:r w:rsidR="00EC2750">
        <w:rPr>
          <w:rFonts w:ascii="Times New Roman" w:eastAsia="Times New Roman" w:hAnsi="Times New Roman"/>
          <w:sz w:val="26"/>
          <w:szCs w:val="26"/>
          <w:lang w:eastAsia="ru-RU"/>
        </w:rPr>
        <w:t xml:space="preserve">сертификата в зависимости от количества и качества поступивших на Конкурс работ. </w:t>
      </w:r>
    </w:p>
    <w:p w:rsidR="00330917" w:rsidRDefault="00330917" w:rsidP="00825D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призовой фонд составляет 30 000,00 руб. </w:t>
      </w:r>
    </w:p>
    <w:p w:rsidR="00825DA2" w:rsidRPr="008D0F83" w:rsidRDefault="00EC2750" w:rsidP="00825DA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Организатор и члены жюри оставляют за собой право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утверждать специальные призы, а также привлекать к награждению спонсоров</w:t>
      </w:r>
      <w:r w:rsidRPr="008D0F8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230A0" w:rsidRDefault="00A230A0" w:rsidP="00A230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0F83">
        <w:rPr>
          <w:rFonts w:ascii="Times New Roman" w:eastAsia="Times New Roman" w:hAnsi="Times New Roman"/>
          <w:sz w:val="26"/>
          <w:szCs w:val="26"/>
          <w:lang w:eastAsia="ru-RU"/>
        </w:rPr>
        <w:t>Результаты Конкурса оформляются протоколом, который подписывается членами жюри.</w:t>
      </w:r>
    </w:p>
    <w:p w:rsidR="00A230A0" w:rsidRPr="008D0F83" w:rsidRDefault="00A230A0" w:rsidP="00A230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30A0" w:rsidRPr="00DC5EE7" w:rsidRDefault="00A230A0" w:rsidP="00A230A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8D0F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и критерии выбора побед</w:t>
      </w:r>
      <w:r w:rsidR="00EC27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ителей и призеров К</w:t>
      </w:r>
      <w:r w:rsidR="00DC5E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онкурса</w:t>
      </w:r>
    </w:p>
    <w:p w:rsidR="00DC5EE7" w:rsidRPr="008D0F83" w:rsidRDefault="00DC5EE7" w:rsidP="00DC5EE7">
      <w:pPr>
        <w:spacing w:after="0" w:line="240" w:lineRule="auto"/>
        <w:ind w:left="720"/>
        <w:rPr>
          <w:rFonts w:ascii="Times New Roman" w:hAnsi="Times New Roman"/>
        </w:rPr>
      </w:pPr>
    </w:p>
    <w:p w:rsidR="00A230A0" w:rsidRPr="008D0F83" w:rsidRDefault="00A230A0" w:rsidP="00A230A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Конкурсные работы оцениваются от 1 до 5 баллов по следующим критериям: </w:t>
      </w:r>
    </w:p>
    <w:p w:rsidR="00A230A0" w:rsidRDefault="00A230A0" w:rsidP="00A230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0F83">
        <w:rPr>
          <w:rFonts w:ascii="Times New Roman" w:eastAsia="Times New Roman" w:hAnsi="Times New Roman"/>
          <w:sz w:val="26"/>
          <w:szCs w:val="26"/>
          <w:lang w:eastAsia="ru-RU"/>
        </w:rPr>
        <w:t>- соответствие Предмету Конкурса;</w:t>
      </w:r>
    </w:p>
    <w:p w:rsidR="00EC2750" w:rsidRPr="008D0F83" w:rsidRDefault="00EC2750" w:rsidP="00A230A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оригинальность идеи;</w:t>
      </w:r>
    </w:p>
    <w:p w:rsidR="00A230A0" w:rsidRPr="008D0F83" w:rsidRDefault="00A230A0" w:rsidP="00A230A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D0F83">
        <w:rPr>
          <w:rFonts w:ascii="Times New Roman" w:eastAsia="Times New Roman" w:hAnsi="Times New Roman"/>
          <w:sz w:val="26"/>
          <w:szCs w:val="26"/>
          <w:lang w:eastAsia="ru-RU"/>
        </w:rPr>
        <w:t>- оригинальность исполнения;</w:t>
      </w:r>
    </w:p>
    <w:p w:rsidR="00A230A0" w:rsidRPr="008D0F83" w:rsidRDefault="00A230A0" w:rsidP="00A230A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D0F83">
        <w:rPr>
          <w:rFonts w:ascii="Times New Roman" w:eastAsia="Times New Roman" w:hAnsi="Times New Roman"/>
          <w:sz w:val="26"/>
          <w:szCs w:val="26"/>
          <w:lang w:eastAsia="ru-RU"/>
        </w:rPr>
        <w:t>- актуальность;</w:t>
      </w:r>
    </w:p>
    <w:p w:rsidR="00A230A0" w:rsidRPr="008D0F83" w:rsidRDefault="00A230A0" w:rsidP="00A230A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D0F83">
        <w:rPr>
          <w:rFonts w:ascii="Times New Roman" w:eastAsia="Times New Roman" w:hAnsi="Times New Roman"/>
          <w:sz w:val="26"/>
          <w:szCs w:val="26"/>
          <w:lang w:eastAsia="ru-RU"/>
        </w:rPr>
        <w:t>- качество исполнения.</w:t>
      </w:r>
    </w:p>
    <w:p w:rsidR="00A230A0" w:rsidRPr="008D0F83" w:rsidRDefault="00A230A0" w:rsidP="00A230A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Оценка </w:t>
      </w:r>
      <w:r w:rsidR="00DC5EE7">
        <w:rPr>
          <w:rFonts w:ascii="Times New Roman" w:eastAsia="Times New Roman" w:hAnsi="Times New Roman"/>
          <w:sz w:val="26"/>
          <w:szCs w:val="26"/>
          <w:lang w:eastAsia="ru-RU"/>
        </w:rPr>
        <w:t>работ</w:t>
      </w:r>
      <w:r w:rsidRP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Участников Конкурса и выявление победителей осуществляется членами жюри Конкурса на специальной рабочей встрече жюри</w:t>
      </w:r>
      <w:r w:rsidR="00EC275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230A0" w:rsidRPr="00DC5EE7" w:rsidRDefault="00A230A0" w:rsidP="00A230A0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/>
        </w:rPr>
      </w:pPr>
      <w:r w:rsidRPr="008D0F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Подведение итогов кон</w:t>
      </w:r>
      <w:r w:rsidR="00DC5E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курса и награждение </w:t>
      </w:r>
    </w:p>
    <w:p w:rsidR="00DC5EE7" w:rsidRPr="008D0F83" w:rsidRDefault="00DC5EE7" w:rsidP="00DC5EE7">
      <w:pPr>
        <w:spacing w:after="0" w:line="240" w:lineRule="auto"/>
        <w:ind w:left="714"/>
        <w:rPr>
          <w:rFonts w:ascii="Times New Roman" w:hAnsi="Times New Roman"/>
        </w:rPr>
      </w:pPr>
    </w:p>
    <w:p w:rsidR="00A230A0" w:rsidRPr="008D0F83" w:rsidRDefault="00DC5EE7" w:rsidP="00A230A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Итоги К</w:t>
      </w:r>
      <w:r w:rsidR="00A230A0" w:rsidRP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онкурса должны быть подведены и объявлены не позднее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06 августа 2022 г</w:t>
      </w:r>
      <w:r w:rsidR="00A230A0" w:rsidRPr="008D0F8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C5EE7" w:rsidRDefault="00A230A0" w:rsidP="00A230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Вручение </w:t>
      </w:r>
      <w:r w:rsidR="00DC5EE7">
        <w:rPr>
          <w:rFonts w:ascii="Times New Roman" w:eastAsia="Times New Roman" w:hAnsi="Times New Roman"/>
          <w:sz w:val="26"/>
          <w:szCs w:val="26"/>
          <w:lang w:eastAsia="ru-RU"/>
        </w:rPr>
        <w:t xml:space="preserve">Дипломов и </w:t>
      </w:r>
      <w:r w:rsidRP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призов </w:t>
      </w:r>
      <w:r w:rsidR="00330917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DC5EE7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частникам </w:t>
      </w:r>
      <w:r w:rsidRPr="008D0F83">
        <w:rPr>
          <w:rFonts w:ascii="Times New Roman" w:eastAsia="Times New Roman" w:hAnsi="Times New Roman"/>
          <w:sz w:val="26"/>
          <w:szCs w:val="26"/>
          <w:lang w:eastAsia="ru-RU"/>
        </w:rPr>
        <w:t>Конкурса осуществляется после подведения итогов Конкурса и</w:t>
      </w:r>
      <w:r w:rsidR="00DC5EE7">
        <w:rPr>
          <w:rFonts w:ascii="Times New Roman" w:eastAsia="Times New Roman" w:hAnsi="Times New Roman"/>
          <w:sz w:val="26"/>
          <w:szCs w:val="26"/>
          <w:lang w:eastAsia="ru-RU"/>
        </w:rPr>
        <w:t xml:space="preserve"> опубликования их на официальных</w:t>
      </w:r>
      <w:r w:rsidRP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C5EE7">
        <w:rPr>
          <w:rFonts w:ascii="Times New Roman" w:eastAsia="Times New Roman" w:hAnsi="Times New Roman"/>
          <w:sz w:val="26"/>
          <w:szCs w:val="26"/>
          <w:lang w:eastAsia="ru-RU"/>
        </w:rPr>
        <w:t>сайтах учреждений культуры и на сайте Администрации Пошехонского муниципального района.</w:t>
      </w:r>
    </w:p>
    <w:p w:rsidR="00A230A0" w:rsidRPr="008D0F83" w:rsidRDefault="00A230A0" w:rsidP="00A230A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О времени </w:t>
      </w:r>
      <w:r w:rsidR="00DC5EE7">
        <w:rPr>
          <w:rFonts w:ascii="Times New Roman" w:eastAsia="Times New Roman" w:hAnsi="Times New Roman"/>
          <w:sz w:val="26"/>
          <w:szCs w:val="26"/>
          <w:lang w:eastAsia="ru-RU"/>
        </w:rPr>
        <w:t>и месте вручения</w:t>
      </w:r>
      <w:r w:rsidR="00DC5EE7" w:rsidRP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C5EE7">
        <w:rPr>
          <w:rFonts w:ascii="Times New Roman" w:eastAsia="Times New Roman" w:hAnsi="Times New Roman"/>
          <w:sz w:val="26"/>
          <w:szCs w:val="26"/>
          <w:lang w:eastAsia="ru-RU"/>
        </w:rPr>
        <w:t>Дипломов и призов</w:t>
      </w:r>
      <w:r w:rsidR="00DC5EE7" w:rsidRP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0917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DC5EE7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частникам Конкурса </w:t>
      </w:r>
      <w:r w:rsidRPr="008D0F83">
        <w:rPr>
          <w:rFonts w:ascii="Times New Roman" w:eastAsia="Times New Roman" w:hAnsi="Times New Roman"/>
          <w:sz w:val="26"/>
          <w:szCs w:val="26"/>
          <w:lang w:eastAsia="ru-RU"/>
        </w:rPr>
        <w:t>будет сообщено дополнительно. Организатор оставляет за собой право менять дату и время про</w:t>
      </w:r>
      <w:r w:rsidR="00DC5EE7">
        <w:rPr>
          <w:rFonts w:ascii="Times New Roman" w:eastAsia="Times New Roman" w:hAnsi="Times New Roman"/>
          <w:sz w:val="26"/>
          <w:szCs w:val="26"/>
          <w:lang w:eastAsia="ru-RU"/>
        </w:rPr>
        <w:t>ведения награждения</w:t>
      </w:r>
      <w:r w:rsidRPr="008D0F8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230A0" w:rsidRPr="008D0F83" w:rsidRDefault="00A230A0" w:rsidP="00A230A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Вручение призов </w:t>
      </w:r>
      <w:r w:rsidR="00330917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DC5EE7">
        <w:rPr>
          <w:rFonts w:ascii="Times New Roman" w:eastAsia="Times New Roman" w:hAnsi="Times New Roman"/>
          <w:sz w:val="26"/>
          <w:szCs w:val="26"/>
          <w:lang w:eastAsia="ru-RU"/>
        </w:rPr>
        <w:t>частникам Конкурса</w:t>
      </w:r>
      <w:r w:rsidRPr="008D0F83">
        <w:rPr>
          <w:rFonts w:ascii="Times New Roman" w:eastAsia="Times New Roman" w:hAnsi="Times New Roman"/>
          <w:sz w:val="26"/>
          <w:szCs w:val="26"/>
          <w:lang w:eastAsia="ru-RU"/>
        </w:rPr>
        <w:t xml:space="preserve"> из других городов и населенных пунктов в случае </w:t>
      </w:r>
      <w:r w:rsidR="00DC5EE7">
        <w:rPr>
          <w:rFonts w:ascii="Times New Roman" w:eastAsia="Times New Roman" w:hAnsi="Times New Roman"/>
          <w:sz w:val="26"/>
          <w:szCs w:val="26"/>
          <w:lang w:eastAsia="ru-RU"/>
        </w:rPr>
        <w:t xml:space="preserve">их </w:t>
      </w:r>
      <w:r w:rsidRPr="008D0F83">
        <w:rPr>
          <w:rFonts w:ascii="Times New Roman" w:eastAsia="Times New Roman" w:hAnsi="Times New Roman"/>
          <w:sz w:val="26"/>
          <w:szCs w:val="26"/>
          <w:lang w:eastAsia="ru-RU"/>
        </w:rPr>
        <w:t>неявки на награждение осуществляется Организатором</w:t>
      </w:r>
      <w:r w:rsidR="00330917">
        <w:rPr>
          <w:rFonts w:ascii="Times New Roman" w:eastAsia="Times New Roman" w:hAnsi="Times New Roman"/>
          <w:sz w:val="26"/>
          <w:szCs w:val="26"/>
          <w:lang w:eastAsia="ru-RU"/>
        </w:rPr>
        <w:t xml:space="preserve"> на условиях, согласованных с У</w:t>
      </w:r>
      <w:r w:rsidR="00DC5EE7">
        <w:rPr>
          <w:rFonts w:ascii="Times New Roman" w:eastAsia="Times New Roman" w:hAnsi="Times New Roman"/>
          <w:sz w:val="26"/>
          <w:szCs w:val="26"/>
          <w:lang w:eastAsia="ru-RU"/>
        </w:rPr>
        <w:t>частником</w:t>
      </w:r>
      <w:r w:rsidRPr="008D0F8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230A0" w:rsidRPr="001771E5" w:rsidRDefault="00A230A0" w:rsidP="00A230A0">
      <w:pPr>
        <w:pageBreakBefore/>
        <w:spacing w:after="0" w:line="240" w:lineRule="auto"/>
        <w:jc w:val="right"/>
        <w:rPr>
          <w:rFonts w:ascii="Times New Roman" w:hAnsi="Times New Roman"/>
        </w:rPr>
      </w:pPr>
      <w:r w:rsidRPr="001771E5">
        <w:rPr>
          <w:rFonts w:ascii="Times New Roman" w:eastAsia="Times New Roman" w:hAnsi="Times New Roman"/>
          <w:sz w:val="26"/>
          <w:szCs w:val="26"/>
          <w:lang w:eastAsia="ru-RU"/>
        </w:rPr>
        <w:t>Приложение 1</w:t>
      </w:r>
    </w:p>
    <w:p w:rsidR="00A230A0" w:rsidRPr="001771E5" w:rsidRDefault="00A230A0" w:rsidP="00A230A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30A0" w:rsidRPr="001771E5" w:rsidRDefault="00A230A0" w:rsidP="00A230A0">
      <w:pPr>
        <w:spacing w:after="0" w:line="240" w:lineRule="auto"/>
        <w:jc w:val="center"/>
        <w:rPr>
          <w:rFonts w:ascii="Times New Roman" w:hAnsi="Times New Roman"/>
        </w:rPr>
      </w:pPr>
      <w:r w:rsidRPr="001771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Анкета Участника </w:t>
      </w:r>
    </w:p>
    <w:tbl>
      <w:tblPr>
        <w:tblW w:w="964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75"/>
        <w:gridCol w:w="5705"/>
        <w:gridCol w:w="3261"/>
      </w:tblGrid>
      <w:tr w:rsidR="00A230A0" w:rsidRPr="001771E5" w:rsidTr="001771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A0" w:rsidRPr="001771E5" w:rsidRDefault="00A230A0" w:rsidP="002772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1E5">
              <w:rPr>
                <w:rFonts w:ascii="Times New Roman" w:eastAsia="Arial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771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771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A0" w:rsidRPr="001771E5" w:rsidRDefault="00A230A0" w:rsidP="002772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1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Перечень данных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A0" w:rsidRPr="001771E5" w:rsidRDefault="00A230A0" w:rsidP="002772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1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Заполняемые данные</w:t>
            </w:r>
          </w:p>
        </w:tc>
      </w:tr>
      <w:tr w:rsidR="00A230A0" w:rsidRPr="001771E5" w:rsidTr="001771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A0" w:rsidRPr="001771E5" w:rsidRDefault="00A230A0" w:rsidP="002772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1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A0" w:rsidRPr="001771E5" w:rsidRDefault="00A230A0" w:rsidP="002772A2">
            <w:pPr>
              <w:spacing w:after="0" w:line="240" w:lineRule="auto"/>
              <w:rPr>
                <w:rFonts w:ascii="Times New Roman" w:hAnsi="Times New Roman"/>
              </w:rPr>
            </w:pPr>
            <w:r w:rsidRPr="001771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 и Отчество автора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A0" w:rsidRPr="001771E5" w:rsidRDefault="00A230A0" w:rsidP="002772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30A0" w:rsidRPr="001771E5" w:rsidTr="001771E5">
        <w:trPr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A0" w:rsidRPr="001771E5" w:rsidRDefault="00330917" w:rsidP="002772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A0" w:rsidRPr="001771E5" w:rsidRDefault="00A230A0" w:rsidP="00DC5EE7">
            <w:pPr>
              <w:spacing w:after="0" w:line="240" w:lineRule="auto"/>
              <w:rPr>
                <w:rFonts w:ascii="Times New Roman" w:hAnsi="Times New Roman"/>
              </w:rPr>
            </w:pPr>
            <w:r w:rsidRPr="001771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Название </w:t>
            </w:r>
            <w:r w:rsidR="00DC5EE7" w:rsidRPr="001771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A0" w:rsidRPr="001771E5" w:rsidRDefault="00A230A0" w:rsidP="002772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0917" w:rsidRPr="001771E5" w:rsidTr="001771E5">
        <w:trPr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17" w:rsidRPr="001771E5" w:rsidRDefault="00330917" w:rsidP="0027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917" w:rsidRPr="001771E5" w:rsidRDefault="00330917" w:rsidP="00DC5E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Слоган и описание идеи Работы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917" w:rsidRPr="001771E5" w:rsidRDefault="00330917" w:rsidP="002772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30A0" w:rsidRPr="001771E5" w:rsidTr="001771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A0" w:rsidRPr="001771E5" w:rsidRDefault="00330917" w:rsidP="002772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A0" w:rsidRPr="001771E5" w:rsidRDefault="00A230A0" w:rsidP="002772A2">
            <w:pPr>
              <w:spacing w:after="0" w:line="240" w:lineRule="auto"/>
              <w:rPr>
                <w:rFonts w:ascii="Times New Roman" w:hAnsi="Times New Roman"/>
              </w:rPr>
            </w:pPr>
            <w:r w:rsidRPr="001771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автора (родителей, представителей автора- с указанием ФИО) и (или) электронный адрес *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A0" w:rsidRPr="001771E5" w:rsidRDefault="00A230A0" w:rsidP="002772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30A0" w:rsidRPr="001771E5" w:rsidTr="001771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A0" w:rsidRPr="001771E5" w:rsidRDefault="00330917" w:rsidP="002772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A0" w:rsidRPr="001771E5" w:rsidRDefault="00A230A0" w:rsidP="002772A2">
            <w:pPr>
              <w:spacing w:after="0" w:line="240" w:lineRule="auto"/>
              <w:rPr>
                <w:rFonts w:ascii="Times New Roman" w:hAnsi="Times New Roman"/>
              </w:rPr>
            </w:pPr>
            <w:r w:rsidRPr="001771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Откуда узнали о Конкурсе?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A0" w:rsidRPr="001771E5" w:rsidRDefault="00A230A0" w:rsidP="002772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30A0" w:rsidRPr="001771E5" w:rsidTr="001771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A0" w:rsidRPr="001771E5" w:rsidRDefault="00330917" w:rsidP="002772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0A0" w:rsidRPr="001771E5" w:rsidRDefault="00A230A0" w:rsidP="001771E5">
            <w:pPr>
              <w:spacing w:after="0" w:line="240" w:lineRule="auto"/>
              <w:rPr>
                <w:rFonts w:ascii="Times New Roman" w:hAnsi="Times New Roman"/>
              </w:rPr>
            </w:pPr>
            <w:r w:rsidRPr="001771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Подтверждаю авторство </w:t>
            </w:r>
            <w:r w:rsidR="001771E5" w:rsidRPr="001771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работы</w:t>
            </w:r>
            <w:r w:rsidRPr="001771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соглашаюсь с тем, что он</w:t>
            </w:r>
            <w:r w:rsidR="001771E5" w:rsidRPr="001771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771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может быть опубликован</w:t>
            </w:r>
            <w:r w:rsidR="001771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771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любых изданиях, показан</w:t>
            </w:r>
            <w:r w:rsidR="001771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771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любым способом на любых акциях, проводимых </w:t>
            </w:r>
            <w:r w:rsidR="001771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Организатором Конкурса</w:t>
            </w:r>
            <w:r w:rsidRPr="001771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как во время проведения Конкурса, так и после его окончания</w:t>
            </w:r>
            <w:r w:rsidR="001771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1771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не претендую на выплату авторского гонорара</w:t>
            </w:r>
            <w:r w:rsidR="001771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1E5" w:rsidRPr="001771E5" w:rsidRDefault="00A230A0" w:rsidP="0027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771E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Роспись автора </w:t>
            </w:r>
          </w:p>
          <w:p w:rsidR="00A230A0" w:rsidRPr="001771E5" w:rsidRDefault="001771E5" w:rsidP="00177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1E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или </w:t>
            </w:r>
            <w:r w:rsidR="00A230A0" w:rsidRPr="001771E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одного из родителей автора (для детей до 14 лет) с указанием ФИО и родства</w:t>
            </w:r>
          </w:p>
        </w:tc>
      </w:tr>
    </w:tbl>
    <w:p w:rsidR="00A230A0" w:rsidRPr="001771E5" w:rsidRDefault="00A230A0" w:rsidP="00A230A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30A0" w:rsidRPr="001771E5" w:rsidRDefault="00A230A0" w:rsidP="00A230A0">
      <w:pPr>
        <w:spacing w:after="0" w:line="240" w:lineRule="auto"/>
        <w:jc w:val="both"/>
        <w:rPr>
          <w:rFonts w:ascii="Times New Roman" w:hAnsi="Times New Roman"/>
        </w:rPr>
      </w:pPr>
      <w:r w:rsidRPr="001771E5">
        <w:rPr>
          <w:rFonts w:ascii="Times New Roman" w:eastAsia="Times New Roman" w:hAnsi="Times New Roman"/>
          <w:lang w:eastAsia="ru-RU"/>
        </w:rPr>
        <w:t>*Организатор обязуется использовать полученные данные только в целях исполнения Положения о Конкурсе</w:t>
      </w:r>
    </w:p>
    <w:p w:rsidR="00A230A0" w:rsidRDefault="00A230A0" w:rsidP="00A230A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230A0" w:rsidRDefault="00A230A0" w:rsidP="00A230A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230A0" w:rsidRDefault="00A230A0" w:rsidP="00A230A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230A0" w:rsidRDefault="00A230A0" w:rsidP="00A230A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230A0" w:rsidRDefault="00A230A0" w:rsidP="00A230A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sectPr w:rsidR="00A2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6"/>
        <w:szCs w:val="26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6"/>
        <w:szCs w:val="26"/>
        <w:lang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Arial" w:eastAsia="Times New Roman" w:hAnsi="Arial" w:cs="Arial" w:hint="default"/>
        <w:sz w:val="26"/>
        <w:szCs w:val="26"/>
        <w:lang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Arial" w:eastAsia="Times New Roman" w:hAnsi="Arial" w:cs="Arial" w:hint="default"/>
        <w:sz w:val="26"/>
        <w:szCs w:val="26"/>
        <w:lang w:eastAsia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Arial" w:eastAsia="Times New Roman" w:hAnsi="Arial" w:cs="Arial" w:hint="default"/>
        <w:sz w:val="26"/>
        <w:szCs w:val="26"/>
        <w:lang w:eastAsia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Arial" w:eastAsia="Times New Roman" w:hAnsi="Arial" w:cs="Arial" w:hint="default"/>
        <w:sz w:val="26"/>
        <w:szCs w:val="26"/>
        <w:lang w:eastAsia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Arial" w:eastAsia="Times New Roman" w:hAnsi="Arial" w:cs="Arial" w:hint="default"/>
        <w:sz w:val="26"/>
        <w:szCs w:val="26"/>
        <w:lang w:eastAsia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Arial" w:eastAsia="Times New Roman" w:hAnsi="Arial" w:cs="Arial" w:hint="default"/>
        <w:sz w:val="26"/>
        <w:szCs w:val="26"/>
        <w:lang w:eastAsia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Arial" w:eastAsia="Times New Roman" w:hAnsi="Arial" w:cs="Arial" w:hint="default"/>
        <w:sz w:val="26"/>
        <w:szCs w:val="26"/>
        <w:lang w:eastAsia="ru-RU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2">
    <w:nsid w:val="54B27FE2"/>
    <w:multiLevelType w:val="hybridMultilevel"/>
    <w:tmpl w:val="B756E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B7"/>
    <w:rsid w:val="000C64FC"/>
    <w:rsid w:val="00114F4D"/>
    <w:rsid w:val="001771E5"/>
    <w:rsid w:val="00330917"/>
    <w:rsid w:val="003E674E"/>
    <w:rsid w:val="00425070"/>
    <w:rsid w:val="00433263"/>
    <w:rsid w:val="004F4C54"/>
    <w:rsid w:val="005061D9"/>
    <w:rsid w:val="00595E5C"/>
    <w:rsid w:val="0066192B"/>
    <w:rsid w:val="006C0AB7"/>
    <w:rsid w:val="006F0EFD"/>
    <w:rsid w:val="00825DA2"/>
    <w:rsid w:val="008D0F83"/>
    <w:rsid w:val="00967644"/>
    <w:rsid w:val="00A230A0"/>
    <w:rsid w:val="00B72B60"/>
    <w:rsid w:val="00BE7EBD"/>
    <w:rsid w:val="00C560F8"/>
    <w:rsid w:val="00CF57CA"/>
    <w:rsid w:val="00DC5EE7"/>
    <w:rsid w:val="00EC2750"/>
    <w:rsid w:val="00F45E05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A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30A0"/>
    <w:rPr>
      <w:color w:val="0563C1"/>
      <w:u w:val="single"/>
    </w:rPr>
  </w:style>
  <w:style w:type="paragraph" w:styleId="a4">
    <w:name w:val="List Paragraph"/>
    <w:basedOn w:val="a"/>
    <w:qFormat/>
    <w:rsid w:val="00A230A0"/>
    <w:pPr>
      <w:ind w:left="720"/>
      <w:contextualSpacing/>
    </w:pPr>
  </w:style>
  <w:style w:type="paragraph" w:customStyle="1" w:styleId="a5">
    <w:name w:val="Содержимое таблицы"/>
    <w:basedOn w:val="a"/>
    <w:rsid w:val="00A230A0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6F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EFD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A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30A0"/>
    <w:rPr>
      <w:color w:val="0563C1"/>
      <w:u w:val="single"/>
    </w:rPr>
  </w:style>
  <w:style w:type="paragraph" w:styleId="a4">
    <w:name w:val="List Paragraph"/>
    <w:basedOn w:val="a"/>
    <w:qFormat/>
    <w:rsid w:val="00A230A0"/>
    <w:pPr>
      <w:ind w:left="720"/>
      <w:contextualSpacing/>
    </w:pPr>
  </w:style>
  <w:style w:type="paragraph" w:customStyle="1" w:styleId="a5">
    <w:name w:val="Содержимое таблицы"/>
    <w:basedOn w:val="a"/>
    <w:rsid w:val="00A230A0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6F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EFD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hehon_touris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2022-04-05T06:41:00Z</dcterms:created>
  <dcterms:modified xsi:type="dcterms:W3CDTF">2022-04-05T06:41:00Z</dcterms:modified>
</cp:coreProperties>
</file>